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F71" w:rsidRPr="00994F71" w:rsidRDefault="00994F71" w:rsidP="00994F71">
      <w:pPr>
        <w:pStyle w:val="zfr3q"/>
        <w:adjustRightInd w:val="0"/>
        <w:snapToGrid w:val="0"/>
        <w:spacing w:before="0" w:line="240" w:lineRule="atLeast"/>
        <w:jc w:val="center"/>
        <w:textAlignment w:val="center"/>
        <w:rPr>
          <w:rFonts w:ascii="標楷體" w:eastAsia="標楷體" w:hAnsi="標楷體" w:cs="Arial"/>
          <w:b/>
          <w:sz w:val="32"/>
          <w:szCs w:val="32"/>
        </w:rPr>
      </w:pPr>
      <w:r w:rsidRPr="00994F71">
        <w:rPr>
          <w:rFonts w:ascii="標楷體" w:eastAsia="標楷體" w:hAnsi="標楷體" w:cs="Arial"/>
          <w:b/>
          <w:sz w:val="32"/>
          <w:szCs w:val="32"/>
        </w:rPr>
        <w:t>國立政治大學羅家倫國際漢學講座研究獎助學金公告</w:t>
      </w:r>
    </w:p>
    <w:p w:rsidR="00994F71" w:rsidRDefault="00994F71" w:rsidP="00994F71">
      <w:pPr>
        <w:pStyle w:val="zfr3q"/>
        <w:adjustRightInd w:val="0"/>
        <w:snapToGrid w:val="0"/>
        <w:spacing w:before="0" w:line="240" w:lineRule="atLeast"/>
        <w:jc w:val="center"/>
        <w:textAlignment w:val="center"/>
        <w:rPr>
          <w:rFonts w:ascii="標楷體" w:eastAsia="標楷體" w:hAnsi="標楷體" w:cs="Arial"/>
          <w:sz w:val="24"/>
          <w:szCs w:val="24"/>
        </w:rPr>
      </w:pPr>
    </w:p>
    <w:p w:rsidR="00994F71" w:rsidRPr="00994F71" w:rsidRDefault="00994F71" w:rsidP="00994F71">
      <w:pPr>
        <w:pStyle w:val="zfr3q"/>
        <w:adjustRightInd w:val="0"/>
        <w:snapToGrid w:val="0"/>
        <w:spacing w:before="0" w:line="240" w:lineRule="atLeast"/>
        <w:jc w:val="center"/>
        <w:textAlignment w:val="center"/>
        <w:rPr>
          <w:rFonts w:ascii="標楷體" w:eastAsia="標楷體" w:hAnsi="標楷體" w:cs="Arial" w:hint="eastAsia"/>
          <w:sz w:val="24"/>
          <w:szCs w:val="24"/>
        </w:rPr>
      </w:pPr>
      <w:bookmarkStart w:id="0" w:name="_GoBack"/>
      <w:bookmarkEnd w:id="0"/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left="840" w:hangingChars="350" w:hanging="840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第一條 國立政治大學(以下簡稱本校)為紀念羅家倫先生對本校貢獻，並鼓勵優秀碩、博士學</w:t>
      </w:r>
      <w:r>
        <w:rPr>
          <w:rFonts w:ascii="標楷體" w:eastAsia="標楷體" w:hAnsi="標楷體" w:cs="Arial"/>
          <w:sz w:val="24"/>
          <w:szCs w:val="24"/>
        </w:rPr>
        <w:br/>
      </w:r>
      <w:r w:rsidRPr="00994F71">
        <w:rPr>
          <w:rFonts w:ascii="標楷體" w:eastAsia="標楷體" w:hAnsi="標楷體" w:cs="Arial"/>
          <w:sz w:val="24"/>
          <w:szCs w:val="24"/>
        </w:rPr>
        <w:t>生來校交流，以臺灣與亞洲經驗連結國際漢學趨勢，做出具前瞻性的研究，特别設置</w:t>
      </w:r>
      <w:r>
        <w:rPr>
          <w:rFonts w:ascii="標楷體" w:eastAsia="標楷體" w:hAnsi="標楷體" w:cs="Arial"/>
          <w:sz w:val="24"/>
          <w:szCs w:val="24"/>
        </w:rPr>
        <w:br/>
      </w:r>
      <w:r w:rsidRPr="00994F71">
        <w:rPr>
          <w:rFonts w:ascii="標楷體" w:eastAsia="標楷體" w:hAnsi="標楷體" w:cs="Arial"/>
          <w:sz w:val="24"/>
          <w:szCs w:val="24"/>
        </w:rPr>
        <w:t>此項奬助學金。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第二條 獎助領域以國際漢學研究為主，獎助對象為相關學系碩、博士研究生。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第三條 獎助方式及獎助期限如下：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一、碩士生每月新臺幣3萬元；博士生每月新臺幣5萬元。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leftChars="250" w:left="1080" w:hangingChars="200" w:hanging="48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二、獎助期限最少3個月，至多6個月。本次公告開放109年8月至110年7月來校</w:t>
      </w:r>
      <w:r>
        <w:rPr>
          <w:rFonts w:ascii="標楷體" w:eastAsia="標楷體" w:hAnsi="標楷體" w:cs="Arial"/>
          <w:sz w:val="24"/>
          <w:szCs w:val="24"/>
        </w:rPr>
        <w:br/>
      </w:r>
      <w:r w:rsidRPr="00994F71">
        <w:rPr>
          <w:rFonts w:ascii="標楷體" w:eastAsia="標楷體" w:hAnsi="標楷體" w:cs="Arial"/>
          <w:sz w:val="24"/>
          <w:szCs w:val="24"/>
        </w:rPr>
        <w:t>研究者申請。獎助期間須在政大做研究。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三、在國外之研究生，另補助經濟艙來回機票乙趟。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第四條 本次申請截止日期為2020年4月30日，申請者須檢附下列文件：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Style w:val="aw5odc"/>
          <w:rFonts w:ascii="標楷體" w:eastAsia="標楷體" w:hAnsi="標楷體" w:cs="Arial"/>
          <w:sz w:val="24"/>
          <w:szCs w:val="24"/>
        </w:rPr>
      </w:pPr>
      <w:hyperlink r:id="rId4" w:tgtFrame="_blank" w:history="1">
        <w:r w:rsidRPr="00994F71">
          <w:rPr>
            <w:rStyle w:val="a3"/>
            <w:rFonts w:ascii="標楷體" w:eastAsia="標楷體" w:hAnsi="標楷體" w:cs="Arial"/>
            <w:color w:val="auto"/>
            <w:sz w:val="24"/>
            <w:szCs w:val="24"/>
            <w:u w:val="none"/>
          </w:rPr>
          <w:t>一、申請表</w:t>
        </w:r>
      </w:hyperlink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二、中文研究計畫(2000字為限)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三、簡歷表(包含著作目錄)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四、在學證明及成績單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五、推薦信二封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六、本校指導老師同意函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第五條 獲獎人權義如下: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一、在臺研究期間須有本校教師擔任指導老師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二、須參加本校安排之各項學術研究活動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三、不得接受臺灣其他單位補助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四、須於期滿前繳交執行報告</w:t>
      </w: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ind w:firstLineChars="250" w:firstLine="600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五、出版著作須註明獲此獎，並同意本校用於展示及相關教育推廣</w:t>
      </w:r>
    </w:p>
    <w:p w:rsidR="00994F71" w:rsidRDefault="00994F71" w:rsidP="00994F71">
      <w:pPr>
        <w:pStyle w:val="zfr3q"/>
        <w:adjustRightInd w:val="0"/>
        <w:snapToGrid w:val="0"/>
        <w:spacing w:before="0" w:line="360" w:lineRule="auto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</w:p>
    <w:p w:rsidR="00994F71" w:rsidRPr="00994F71" w:rsidRDefault="00994F71" w:rsidP="00994F71">
      <w:pPr>
        <w:pStyle w:val="zfr3q"/>
        <w:adjustRightInd w:val="0"/>
        <w:snapToGrid w:val="0"/>
        <w:spacing w:before="0" w:line="360" w:lineRule="auto"/>
        <w:jc w:val="both"/>
        <w:textAlignment w:val="center"/>
        <w:rPr>
          <w:rFonts w:ascii="標楷體" w:eastAsia="標楷體" w:hAnsi="標楷體" w:cs="Arial"/>
          <w:sz w:val="24"/>
          <w:szCs w:val="24"/>
        </w:rPr>
      </w:pPr>
      <w:r w:rsidRPr="00994F71">
        <w:rPr>
          <w:rFonts w:ascii="標楷體" w:eastAsia="標楷體" w:hAnsi="標楷體" w:cs="Arial"/>
          <w:sz w:val="24"/>
          <w:szCs w:val="24"/>
        </w:rPr>
        <w:t>申請人請以email將申請文件以PDF或WORD檔寄至 sinologynccu@gmail.com</w:t>
      </w:r>
    </w:p>
    <w:p w:rsidR="0043760E" w:rsidRPr="00994F71" w:rsidRDefault="00994F71" w:rsidP="00994F71">
      <w:pPr>
        <w:pStyle w:val="zfr3q"/>
        <w:adjustRightInd w:val="0"/>
        <w:snapToGrid w:val="0"/>
        <w:spacing w:before="0" w:line="360" w:lineRule="auto"/>
        <w:jc w:val="both"/>
        <w:textAlignment w:val="center"/>
      </w:pPr>
      <w:r w:rsidRPr="00994F71">
        <w:rPr>
          <w:rFonts w:ascii="標楷體" w:eastAsia="標楷體" w:hAnsi="標楷體" w:cs="Arial"/>
          <w:sz w:val="24"/>
          <w:szCs w:val="24"/>
        </w:rPr>
        <w:t>如有相關問題,請聯絡羅家倫國際漢學講座辦公室助理陸小姐 02-82377081</w:t>
      </w:r>
    </w:p>
    <w:sectPr w:rsidR="0043760E" w:rsidRPr="00994F71" w:rsidSect="00994F71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itter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71"/>
    <w:rsid w:val="00163D3D"/>
    <w:rsid w:val="0043760E"/>
    <w:rsid w:val="007242FF"/>
    <w:rsid w:val="009536C8"/>
    <w:rsid w:val="0099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289D3"/>
  <w15:chartTrackingRefBased/>
  <w15:docId w15:val="{CDA16695-5BEB-49D2-AAA3-C9FD4FEA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4F71"/>
    <w:rPr>
      <w:color w:val="0000FF"/>
      <w:u w:val="single"/>
    </w:rPr>
  </w:style>
  <w:style w:type="paragraph" w:customStyle="1" w:styleId="zfr3q">
    <w:name w:val="zfr3q"/>
    <w:basedOn w:val="a"/>
    <w:rsid w:val="00994F71"/>
    <w:pPr>
      <w:widowControl/>
      <w:spacing w:before="225"/>
    </w:pPr>
    <w:rPr>
      <w:rFonts w:ascii="Bitter" w:eastAsia="新細明體" w:hAnsi="Bitter" w:cs="新細明體"/>
      <w:kern w:val="0"/>
      <w:sz w:val="23"/>
      <w:szCs w:val="23"/>
    </w:rPr>
  </w:style>
  <w:style w:type="character" w:customStyle="1" w:styleId="aw5odc">
    <w:name w:val="aw5odc"/>
    <w:basedOn w:val="a0"/>
    <w:rsid w:val="0099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3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1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1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6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17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962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02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98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31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4JmnueGQ7kQQ4ngw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</cp:revision>
  <dcterms:created xsi:type="dcterms:W3CDTF">2020-03-10T02:44:00Z</dcterms:created>
  <dcterms:modified xsi:type="dcterms:W3CDTF">2020-03-10T02:54:00Z</dcterms:modified>
</cp:coreProperties>
</file>